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916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3387"/>
        <w:gridCol w:w="3561"/>
      </w:tblGrid>
      <w:tr w:rsidR="00CA5943" w:rsidRPr="00362FCF" w:rsidTr="00F57C7E">
        <w:trPr>
          <w:trHeight w:val="21"/>
        </w:trPr>
        <w:tc>
          <w:tcPr>
            <w:tcW w:w="10916" w:type="dxa"/>
            <w:gridSpan w:val="3"/>
            <w:shd w:val="clear" w:color="auto" w:fill="005DA2"/>
          </w:tcPr>
          <w:p w:rsidR="00CA5943" w:rsidRPr="00362FCF" w:rsidRDefault="00CA5943" w:rsidP="006E2FD9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362FCF">
              <w:rPr>
                <w:rFonts w:ascii="Times New Roman" w:hAnsi="Times New Roman" w:cs="Times New Roman"/>
                <w:b/>
                <w:color w:val="FFFFFF"/>
                <w:sz w:val="24"/>
              </w:rPr>
              <w:t>CLIENTE</w:t>
            </w:r>
          </w:p>
        </w:tc>
      </w:tr>
      <w:tr w:rsidR="00CA5943" w:rsidRPr="00362FCF" w:rsidTr="00F57C7E">
        <w:trPr>
          <w:trHeight w:val="21"/>
        </w:trPr>
        <w:tc>
          <w:tcPr>
            <w:tcW w:w="7355" w:type="dxa"/>
            <w:gridSpan w:val="2"/>
          </w:tcPr>
          <w:p w:rsidR="00CA5943" w:rsidRPr="00362FCF" w:rsidRDefault="00CA5943" w:rsidP="001B70B2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Empresa: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Telefone Fixo: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8104D" w:rsidRPr="00362FCF" w:rsidTr="00F57C7E">
        <w:trPr>
          <w:trHeight w:val="21"/>
        </w:trPr>
        <w:tc>
          <w:tcPr>
            <w:tcW w:w="3968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Departamento: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7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E-mail: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Telefone Celular: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8104D" w:rsidRPr="00362FCF" w:rsidTr="00F57C7E">
        <w:trPr>
          <w:trHeight w:val="21"/>
        </w:trPr>
        <w:tc>
          <w:tcPr>
            <w:tcW w:w="3968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Endereço: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7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CNPJ: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Solicitante: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B1327" w:rsidRPr="00362FCF" w:rsidTr="00F57C7E">
        <w:trPr>
          <w:trHeight w:val="21"/>
        </w:trPr>
        <w:tc>
          <w:tcPr>
            <w:tcW w:w="3968" w:type="dxa"/>
          </w:tcPr>
          <w:p w:rsidR="006B1327" w:rsidRPr="00362FCF" w:rsidRDefault="006B1327" w:rsidP="006E2FD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87" w:type="dxa"/>
          </w:tcPr>
          <w:p w:rsidR="006B1327" w:rsidRPr="00362FCF" w:rsidRDefault="006B1327" w:rsidP="006E2FD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61" w:type="dxa"/>
          </w:tcPr>
          <w:p w:rsidR="006B1327" w:rsidRPr="00362FCF" w:rsidRDefault="006B1327" w:rsidP="006E2FD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8104D" w:rsidRPr="00362FCF" w:rsidTr="00D578D4">
        <w:trPr>
          <w:trHeight w:val="218"/>
        </w:trPr>
        <w:tc>
          <w:tcPr>
            <w:tcW w:w="3968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Cidade: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7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 xml:space="preserve">Estado: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 xml:space="preserve">CEP: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FD6C92" w:rsidRPr="00362FCF" w:rsidTr="0039259A">
        <w:trPr>
          <w:trHeight w:val="218"/>
        </w:trPr>
        <w:tc>
          <w:tcPr>
            <w:tcW w:w="10916" w:type="dxa"/>
            <w:gridSpan w:val="3"/>
            <w:shd w:val="clear" w:color="auto" w:fill="0070C0"/>
          </w:tcPr>
          <w:p w:rsidR="00FD6C92" w:rsidRPr="0039259A" w:rsidRDefault="0039259A" w:rsidP="0039259A">
            <w:pPr>
              <w:pStyle w:val="TableParagraph"/>
              <w:spacing w:before="43"/>
              <w:ind w:left="4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TIPO DE </w:t>
            </w:r>
            <w:r w:rsidRPr="0039259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ANÁLISE</w:t>
            </w:r>
          </w:p>
        </w:tc>
      </w:tr>
      <w:tr w:rsidR="001B70B2" w:rsidRPr="00D578D4" w:rsidTr="00F14CC7">
        <w:trPr>
          <w:trHeight w:val="218"/>
        </w:trPr>
        <w:tc>
          <w:tcPr>
            <w:tcW w:w="10916" w:type="dxa"/>
            <w:gridSpan w:val="3"/>
            <w:tcBorders>
              <w:bottom w:val="single" w:sz="12" w:space="0" w:color="auto"/>
            </w:tcBorders>
          </w:tcPr>
          <w:p w:rsidR="001B70B2" w:rsidRDefault="00FB7CAD" w:rsidP="00FB7C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1B70B2"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0B2" w:rsidRPr="001B70B2">
              <w:rPr>
                <w:rFonts w:ascii="Times New Roman" w:hAnsi="Times New Roman" w:cs="Times New Roman"/>
                <w:sz w:val="20"/>
                <w:szCs w:val="16"/>
              </w:rPr>
              <w:instrText xml:space="preserve"> FORMCHECKBOX </w:instrText>
            </w:r>
            <w:r w:rsidR="00176EE0">
              <w:rPr>
                <w:rFonts w:ascii="Times New Roman" w:hAnsi="Times New Roman" w:cs="Times New Roman"/>
                <w:sz w:val="20"/>
                <w:szCs w:val="16"/>
              </w:rPr>
            </w:r>
            <w:r w:rsidR="00176EE0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="001B70B2"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="001B70B2" w:rsidRPr="001B70B2">
              <w:rPr>
                <w:rFonts w:ascii="Times New Roman" w:hAnsi="Times New Roman" w:cs="Times New Roman"/>
                <w:sz w:val="20"/>
              </w:rPr>
              <w:t xml:space="preserve"> Sorotipificação Completa (White-Kauffmann and Le Minor Scheme) </w:t>
            </w:r>
          </w:p>
          <w:p w:rsidR="001B70B2" w:rsidRDefault="00FB7CAD" w:rsidP="00FB7CAD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1B70B2"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0B2"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instrText xml:space="preserve"> FORMCHECKBOX </w:instrText>
            </w:r>
            <w:r w:rsidR="00176EE0">
              <w:rPr>
                <w:rFonts w:ascii="Times New Roman" w:hAnsi="Times New Roman" w:cs="Times New Roman"/>
                <w:sz w:val="20"/>
                <w:szCs w:val="16"/>
              </w:rPr>
            </w:r>
            <w:r w:rsidR="00176EE0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="001B70B2"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="00225C07"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t xml:space="preserve"> </w:t>
            </w:r>
            <w:r w:rsidR="001B70B2"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Sorotipificação PNSA-IN 20 (Portaria 126 MAPA)  </w:t>
            </w:r>
          </w:p>
          <w:p w:rsidR="00225C07" w:rsidRPr="00225C07" w:rsidRDefault="00225C07" w:rsidP="00FB7CAD">
            <w:pPr>
              <w:rPr>
                <w:rFonts w:ascii="Calibri" w:hAnsi="Calibri" w:cs="Calibri"/>
                <w:color w:val="D6D6D6"/>
                <w:sz w:val="8"/>
                <w:szCs w:val="8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</w:t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instrText xml:space="preserve"> FORMCHECKBOX </w:instrText>
            </w:r>
            <w:r w:rsidR="00176EE0">
              <w:rPr>
                <w:rFonts w:ascii="Times New Roman" w:hAnsi="Times New Roman" w:cs="Times New Roman"/>
                <w:sz w:val="20"/>
                <w:szCs w:val="16"/>
              </w:rPr>
            </w:r>
            <w:r w:rsidR="00176EE0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t xml:space="preserve"> </w:t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Sorotipificação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de Salmonella IN</w:t>
            </w:r>
            <w:r w:rsidR="00BB25A6">
              <w:rPr>
                <w:rFonts w:ascii="Times New Roman" w:hAnsi="Times New Roman" w:cs="Times New Roman"/>
                <w:sz w:val="20"/>
                <w:lang w:val="pt-BR"/>
              </w:rPr>
              <w:t>161</w:t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 (</w:t>
            </w:r>
            <w:r w:rsidR="00BB25A6" w:rsidRPr="00BB25A6">
              <w:rPr>
                <w:rFonts w:ascii="Times New Roman" w:hAnsi="Times New Roman" w:cs="Times New Roman"/>
                <w:sz w:val="20"/>
                <w:lang w:val="pt-BR"/>
              </w:rPr>
              <w:t>ISO 6579-3:2014</w:t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>)</w:t>
            </w:r>
          </w:p>
          <w:p w:rsidR="001B70B2" w:rsidRDefault="00FB7CAD" w:rsidP="00FB7CAD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1B70B2"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0B2"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instrText xml:space="preserve"> FORMCHECKBOX </w:instrText>
            </w:r>
            <w:r w:rsidR="00176EE0">
              <w:rPr>
                <w:rFonts w:ascii="Times New Roman" w:hAnsi="Times New Roman" w:cs="Times New Roman"/>
                <w:sz w:val="20"/>
                <w:szCs w:val="16"/>
              </w:rPr>
            </w:r>
            <w:r w:rsidR="00176EE0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="001B70B2"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="001B70B2"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t xml:space="preserve"> </w:t>
            </w:r>
            <w:r w:rsidR="001B70B2"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Identificação molecular (PCR-Real Time) de </w:t>
            </w:r>
            <w:r w:rsidR="001B70B2" w:rsidRPr="001B70B2">
              <w:rPr>
                <w:rFonts w:ascii="Times New Roman" w:hAnsi="Times New Roman" w:cs="Times New Roman"/>
                <w:i/>
                <w:sz w:val="20"/>
                <w:lang w:val="pt-BR"/>
              </w:rPr>
              <w:t>Salmonella</w:t>
            </w:r>
            <w:r w:rsidR="001B70B2">
              <w:rPr>
                <w:rFonts w:ascii="Times New Roman" w:hAnsi="Times New Roman" w:cs="Times New Roman"/>
                <w:sz w:val="20"/>
                <w:lang w:val="pt-BR"/>
              </w:rPr>
              <w:t xml:space="preserve"> sorotipo Typhimurium</w:t>
            </w:r>
          </w:p>
          <w:p w:rsidR="001B70B2" w:rsidRPr="00FB7CAD" w:rsidRDefault="00FB7CAD" w:rsidP="00FB7CAD">
            <w:pPr>
              <w:pStyle w:val="Ttulo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0"/>
                <w:szCs w:val="24"/>
                <w:lang w:val="pt-BR"/>
              </w:rPr>
            </w:pPr>
            <w:r>
              <w:rPr>
                <w:sz w:val="20"/>
                <w:szCs w:val="16"/>
              </w:rPr>
              <w:t xml:space="preserve"> </w:t>
            </w:r>
            <w:r w:rsidR="001B70B2" w:rsidRPr="001B70B2">
              <w:rPr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0B2" w:rsidRPr="00225C07">
              <w:rPr>
                <w:sz w:val="20"/>
                <w:szCs w:val="16"/>
                <w:lang w:val="pt-BR"/>
              </w:rPr>
              <w:instrText xml:space="preserve"> FORMCHECKBOX </w:instrText>
            </w:r>
            <w:r w:rsidR="00176EE0">
              <w:rPr>
                <w:sz w:val="20"/>
                <w:szCs w:val="16"/>
              </w:rPr>
            </w:r>
            <w:r w:rsidR="00176EE0">
              <w:rPr>
                <w:sz w:val="20"/>
                <w:szCs w:val="16"/>
              </w:rPr>
              <w:fldChar w:fldCharType="separate"/>
            </w:r>
            <w:r w:rsidR="001B70B2" w:rsidRPr="001B70B2">
              <w:rPr>
                <w:sz w:val="20"/>
                <w:szCs w:val="16"/>
              </w:rPr>
              <w:fldChar w:fldCharType="end"/>
            </w:r>
            <w:r w:rsidR="001B70B2" w:rsidRPr="001B70B2">
              <w:rPr>
                <w:sz w:val="20"/>
                <w:lang w:val="pt-BR"/>
              </w:rPr>
              <w:t xml:space="preserve"> </w:t>
            </w:r>
            <w:r w:rsidRPr="00FB7CAD">
              <w:rPr>
                <w:b w:val="0"/>
                <w:bCs w:val="0"/>
                <w:sz w:val="20"/>
                <w:szCs w:val="24"/>
                <w:lang w:val="pt-BR"/>
              </w:rPr>
              <w:t>PACOTE Tipificação molecular de Salmonella Gallinarum e S. Pullorum</w:t>
            </w:r>
          </w:p>
          <w:p w:rsidR="003E3817" w:rsidRDefault="00FB7CAD" w:rsidP="00FB7CA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  <w:t xml:space="preserve"> </w:t>
            </w:r>
            <w:r w:rsidR="003E3817" w:rsidRPr="00FB7CAD"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817" w:rsidRPr="00FB7CAD"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  <w:instrText xml:space="preserve"> FORMCHECKBOX </w:instrText>
            </w:r>
            <w:r w:rsidR="00176EE0"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</w:r>
            <w:r w:rsidR="00176EE0"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  <w:fldChar w:fldCharType="separate"/>
            </w:r>
            <w:r w:rsidR="003E3817" w:rsidRPr="00FB7CAD"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  <w:fldChar w:fldCharType="end"/>
            </w:r>
            <w:r w:rsidR="003E3817" w:rsidRPr="00FB7CAD"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  <w:t xml:space="preserve"> </w:t>
            </w:r>
            <w:r w:rsidR="0091685D" w:rsidRPr="00FB7CAD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>Tipificação molecular de Salmonella</w:t>
            </w:r>
            <w:r w:rsidR="0091685D" w:rsidRPr="00FB7CAD"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  <w:t xml:space="preserve"> </w:t>
            </w:r>
            <w:r w:rsidRPr="00FB7CAD"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  <w:t xml:space="preserve">(S. </w:t>
            </w:r>
            <w:proofErr w:type="gramStart"/>
            <w:r w:rsidRPr="00FB7CAD"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  <w:t>Enteritidis ,</w:t>
            </w:r>
            <w:proofErr w:type="gramEnd"/>
            <w:r w:rsidRPr="00FB7CAD"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  <w:t xml:space="preserve"> S. Typhimurium, S. Gallinarum, S. Pullorum, S. Heidelberg, S. Mbandaka, S. Minnesota, S. Senftenberg, S. Cerro, S. Schwarzengrund, S. Infantis e S. </w:t>
            </w:r>
            <w:proofErr w:type="spellStart"/>
            <w:r w:rsidRPr="00FB7CAD"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  <w:t>Agona</w:t>
            </w:r>
            <w:proofErr w:type="spellEnd"/>
            <w:r w:rsidRPr="00FB7CAD">
              <w:rPr>
                <w:rFonts w:ascii="Times New Roman" w:eastAsia="Times New Roman" w:hAnsi="Times New Roman" w:cs="Times New Roman"/>
                <w:sz w:val="20"/>
                <w:szCs w:val="24"/>
                <w:lang w:val="pt-BR" w:eastAsia="pt-BR"/>
              </w:rPr>
              <w:t>).</w:t>
            </w:r>
          </w:p>
          <w:p w:rsidR="00425EE2" w:rsidRPr="00D578D4" w:rsidRDefault="00425EE2" w:rsidP="00FB7CAD">
            <w:pPr>
              <w:pStyle w:val="TableParagraph"/>
              <w:rPr>
                <w:rFonts w:ascii="Times New Roman" w:hAnsi="Times New Roman" w:cs="Times New Roman"/>
                <w:sz w:val="16"/>
                <w:lang w:val="pt-BR"/>
              </w:rPr>
            </w:pPr>
            <w:r w:rsidRPr="001B70B2">
              <w:rPr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C07">
              <w:rPr>
                <w:sz w:val="20"/>
                <w:szCs w:val="16"/>
                <w:lang w:val="pt-BR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 w:rsidRPr="001B70B2">
              <w:rPr>
                <w:sz w:val="20"/>
                <w:szCs w:val="16"/>
              </w:rPr>
              <w:fldChar w:fldCharType="end"/>
            </w:r>
            <w:r w:rsidRPr="001B70B2">
              <w:rPr>
                <w:sz w:val="20"/>
                <w:lang w:val="pt-BR"/>
              </w:rPr>
              <w:t xml:space="preserve"> </w:t>
            </w:r>
            <w:r w:rsidRPr="00425EE2">
              <w:rPr>
                <w:sz w:val="20"/>
                <w:szCs w:val="24"/>
                <w:lang w:val="pt-BR"/>
              </w:rPr>
              <w:t xml:space="preserve">Detecção e tipificação de Salmonella spp. por </w:t>
            </w:r>
            <w:proofErr w:type="spellStart"/>
            <w:r w:rsidRPr="00425EE2">
              <w:rPr>
                <w:sz w:val="20"/>
                <w:szCs w:val="24"/>
                <w:lang w:val="pt-BR"/>
              </w:rPr>
              <w:t>microarranjo</w:t>
            </w:r>
            <w:proofErr w:type="spellEnd"/>
            <w:r w:rsidRPr="00425EE2">
              <w:rPr>
                <w:sz w:val="20"/>
                <w:szCs w:val="24"/>
                <w:lang w:val="pt-BR"/>
              </w:rPr>
              <w:t xml:space="preserve"> de DNA </w:t>
            </w:r>
            <w:proofErr w:type="spellStart"/>
            <w:r w:rsidRPr="00425EE2">
              <w:rPr>
                <w:sz w:val="20"/>
                <w:szCs w:val="24"/>
                <w:lang w:val="pt-BR"/>
              </w:rPr>
              <w:t>Check&amp;Trace</w:t>
            </w:r>
            <w:proofErr w:type="spellEnd"/>
            <w:r w:rsidRPr="00425EE2">
              <w:rPr>
                <w:sz w:val="20"/>
                <w:szCs w:val="24"/>
                <w:lang w:val="pt-BR"/>
              </w:rPr>
              <w:t>  </w:t>
            </w:r>
          </w:p>
        </w:tc>
      </w:tr>
    </w:tbl>
    <w:p w:rsidR="00CD5A37" w:rsidRPr="00D578D4" w:rsidRDefault="00CD5A37" w:rsidP="00F57C7E">
      <w:pPr>
        <w:rPr>
          <w:rFonts w:ascii="Times New Roman" w:hAnsi="Times New Roman" w:cs="Times New Roman"/>
          <w:b/>
          <w:sz w:val="2"/>
          <w:szCs w:val="20"/>
        </w:rPr>
      </w:pPr>
    </w:p>
    <w:tbl>
      <w:tblPr>
        <w:tblStyle w:val="TableNormal"/>
        <w:tblpPr w:leftFromText="141" w:rightFromText="141" w:vertAnchor="text" w:tblpX="-431" w:tblpY="1"/>
        <w:tblOverlap w:val="never"/>
        <w:tblW w:w="10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2366"/>
        <w:gridCol w:w="3102"/>
        <w:gridCol w:w="4127"/>
      </w:tblGrid>
      <w:tr w:rsidR="00CA5943" w:rsidRPr="00362FCF" w:rsidTr="00F57C7E">
        <w:trPr>
          <w:trHeight w:val="14"/>
        </w:trPr>
        <w:tc>
          <w:tcPr>
            <w:tcW w:w="10910" w:type="dxa"/>
            <w:gridSpan w:val="4"/>
            <w:shd w:val="clear" w:color="auto" w:fill="005DA2"/>
          </w:tcPr>
          <w:p w:rsidR="00CA5943" w:rsidRPr="00362FCF" w:rsidRDefault="00CA5943" w:rsidP="00D578D4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362FCF">
              <w:rPr>
                <w:rFonts w:ascii="Times New Roman" w:hAnsi="Times New Roman" w:cs="Times New Roman"/>
                <w:b/>
                <w:color w:val="FFFFFF"/>
                <w:sz w:val="24"/>
              </w:rPr>
              <w:t>AMOSTRA</w:t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QUANTIDADE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IDENTIFICAÇÃO DA AMOSTRA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ORIGEM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HISTÓRICO E/OU OBSERVAÇÃO</w:t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bookmarkEnd w:id="0"/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C5576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C0ED8" w:rsidRPr="00362FCF" w:rsidTr="001B70B2">
        <w:trPr>
          <w:trHeight w:val="1850"/>
        </w:trPr>
        <w:tc>
          <w:tcPr>
            <w:tcW w:w="10910" w:type="dxa"/>
            <w:gridSpan w:val="4"/>
            <w:shd w:val="clear" w:color="auto" w:fill="F2F2F2" w:themeFill="background1" w:themeFillShade="F2"/>
            <w:vAlign w:val="center"/>
          </w:tcPr>
          <w:p w:rsidR="00B75BA9" w:rsidRDefault="004D1F45" w:rsidP="00B75B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16"/>
                <w:u w:val="single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16"/>
                <w:u w:val="single"/>
                <w:lang w:val="pt-BR"/>
              </w:rPr>
              <w:t>ORIENTAÇÃO PARA ENVIO DA AMOSTRA</w:t>
            </w:r>
          </w:p>
          <w:p w:rsidR="00B75BA9" w:rsidRDefault="0098104D" w:rsidP="00D578D4">
            <w:pPr>
              <w:ind w:left="39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</w:pPr>
            <w:r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E</w:t>
            </w:r>
            <w:r w:rsidR="00F1373E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nviar ao laboratório</w:t>
            </w:r>
            <w:r w:rsidR="001C65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amostras de culturas</w:t>
            </w:r>
            <w:r w:rsidR="00B75BA9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isolad</w:t>
            </w:r>
            <w:r w:rsidR="003E38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a</w:t>
            </w:r>
            <w:r w:rsidR="00B75BA9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s em</w:t>
            </w:r>
            <w:r w:rsidR="00ED6C9B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:</w:t>
            </w:r>
          </w:p>
          <w:p w:rsidR="00ED6C9B" w:rsidRPr="009A0A71" w:rsidRDefault="006D4D05" w:rsidP="004D1F45">
            <w:pPr>
              <w:pStyle w:val="PargrafodaLista"/>
              <w:numPr>
                <w:ilvl w:val="0"/>
                <w:numId w:val="3"/>
              </w:numPr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</w:pPr>
            <w:r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Placas de Petri</w:t>
            </w:r>
            <w:r w:rsidR="00B75BA9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com meio de cultura</w:t>
            </w:r>
            <w:r w:rsid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, e</w:t>
            </w:r>
            <w:r w:rsidR="00362FCF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mbaladas individualmente</w:t>
            </w:r>
            <w:r w:rsidR="00E819CF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em saco plástico </w:t>
            </w:r>
            <w:r w:rsidR="0098104D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bem </w:t>
            </w:r>
            <w:r w:rsidR="00E819CF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fechado</w:t>
            </w:r>
            <w:r w:rsidR="00B610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. A borda da placa deve ser vedada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com </w:t>
            </w:r>
            <w:r w:rsidR="0010769D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parafilm</w:t>
            </w: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</w:t>
            </w:r>
            <w:r w:rsidR="00A112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e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/</w:t>
            </w:r>
            <w:r w:rsidR="00A112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ou fita </w:t>
            </w:r>
            <w:r w:rsidR="00B610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adesiva </w:t>
            </w:r>
            <w:r w:rsidR="00A112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para evitar vazamento de liquido da 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possível condensação da placa</w:t>
            </w: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.</w:t>
            </w:r>
          </w:p>
          <w:p w:rsidR="00ED6C9B" w:rsidRPr="00D578D4" w:rsidRDefault="006D4D05" w:rsidP="007134A0">
            <w:pPr>
              <w:pStyle w:val="PargrafodaLista"/>
              <w:numPr>
                <w:ilvl w:val="0"/>
                <w:numId w:val="3"/>
              </w:numPr>
              <w:ind w:right="2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</w:pP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T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ubo com meio de cultura</w:t>
            </w:r>
            <w:r w:rsidR="009A0A71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, preferencialmente 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com tampa de rosca e embalado individualmente em saco plástico bem fechado</w:t>
            </w:r>
            <w:r w:rsidR="009A0A71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. 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Quando 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co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m tampa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, mas sem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rosca deve-se vedar a tampa com </w:t>
            </w:r>
            <w:r w:rsidR="00B25EDD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parafilm</w:t>
            </w:r>
            <w:r w:rsidR="00404348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de forma a evitar 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abertura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e vazamento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.</w:t>
            </w:r>
          </w:p>
          <w:p w:rsidR="0098104D" w:rsidRPr="00D578D4" w:rsidRDefault="0098104D" w:rsidP="003E3817">
            <w:pPr>
              <w:ind w:left="396" w:right="136" w:hanging="28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</w:pP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Amostras </w:t>
            </w:r>
            <w:r w:rsidR="003E38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>recebidas</w:t>
            </w: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 </w:t>
            </w:r>
            <w:r w:rsidR="00C557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que </w:t>
            </w:r>
            <w:r w:rsidR="003E38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não estiverem de acordo com as orientações acima, </w:t>
            </w:r>
            <w:r w:rsidR="006861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não 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>serão processadas e o cliente será</w:t>
            </w:r>
            <w:r w:rsidR="003E38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 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>notificado.</w:t>
            </w:r>
          </w:p>
        </w:tc>
      </w:tr>
    </w:tbl>
    <w:tbl>
      <w:tblPr>
        <w:tblStyle w:val="TableNormal"/>
        <w:tblW w:w="10927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1056"/>
        <w:gridCol w:w="464"/>
        <w:gridCol w:w="620"/>
        <w:gridCol w:w="2754"/>
        <w:gridCol w:w="3380"/>
      </w:tblGrid>
      <w:tr w:rsidR="006C0ED8" w:rsidRPr="00F1373E" w:rsidTr="00F57C7E">
        <w:trPr>
          <w:trHeight w:val="18"/>
        </w:trPr>
        <w:tc>
          <w:tcPr>
            <w:tcW w:w="10927" w:type="dxa"/>
            <w:gridSpan w:val="6"/>
            <w:shd w:val="clear" w:color="auto" w:fill="005DA2"/>
          </w:tcPr>
          <w:p w:rsidR="006C0ED8" w:rsidRPr="00F1373E" w:rsidRDefault="006C0ED8" w:rsidP="006E2FD9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F1373E">
              <w:rPr>
                <w:rFonts w:ascii="Times New Roman" w:hAnsi="Times New Roman" w:cs="Times New Roman"/>
                <w:color w:val="FFFFFF"/>
                <w:sz w:val="24"/>
              </w:rPr>
              <w:t>DADOS PARA PAGAMENTO</w:t>
            </w:r>
          </w:p>
        </w:tc>
      </w:tr>
      <w:tr w:rsidR="006C0ED8" w:rsidRPr="00F1373E" w:rsidTr="00F57C7E">
        <w:trPr>
          <w:trHeight w:val="18"/>
        </w:trPr>
        <w:tc>
          <w:tcPr>
            <w:tcW w:w="4173" w:type="dxa"/>
            <w:gridSpan w:val="3"/>
          </w:tcPr>
          <w:p w:rsidR="006C0ED8" w:rsidRPr="00F1373E" w:rsidRDefault="006C0ED8" w:rsidP="00B6106C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Razão Social: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2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CNPJ: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I.E: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C0ED8" w:rsidRPr="00F1373E" w:rsidTr="00F57C7E">
        <w:trPr>
          <w:trHeight w:val="18"/>
        </w:trPr>
        <w:tc>
          <w:tcPr>
            <w:tcW w:w="4173" w:type="dxa"/>
            <w:gridSpan w:val="3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Endereço: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2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Telefone Fixo: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Telefone Celular: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C0ED8" w:rsidRPr="00F1373E" w:rsidTr="00F57C7E">
        <w:trPr>
          <w:trHeight w:val="18"/>
        </w:trPr>
        <w:tc>
          <w:tcPr>
            <w:tcW w:w="4173" w:type="dxa"/>
            <w:gridSpan w:val="3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Cidade: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2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Estado: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CEP: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F1373E" w:rsidTr="00F57C7E">
        <w:trPr>
          <w:trHeight w:val="18"/>
        </w:trPr>
        <w:tc>
          <w:tcPr>
            <w:tcW w:w="2653" w:type="dxa"/>
          </w:tcPr>
          <w:p w:rsidR="006C0ED8" w:rsidRPr="00F1373E" w:rsidRDefault="006C0ED8" w:rsidP="006E2FD9">
            <w:pPr>
              <w:pStyle w:val="TableParagraph"/>
              <w:spacing w:before="83"/>
              <w:ind w:left="7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Forma de Pagamento</w:t>
            </w:r>
          </w:p>
        </w:tc>
        <w:tc>
          <w:tcPr>
            <w:tcW w:w="1056" w:type="dxa"/>
          </w:tcPr>
          <w:p w:rsidR="006C0ED8" w:rsidRPr="00F1373E" w:rsidRDefault="006C0ED8" w:rsidP="006E2FD9">
            <w:pPr>
              <w:pStyle w:val="TableParagraph"/>
              <w:spacing w:before="86"/>
              <w:ind w:left="352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176EE0">
              <w:rPr>
                <w:rFonts w:ascii="Times New Roman" w:hAnsi="Times New Roman" w:cs="Times New Roman"/>
                <w:sz w:val="16"/>
                <w:szCs w:val="16"/>
              </w:rPr>
            </w:r>
            <w:r w:rsidR="00176EE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373E">
              <w:rPr>
                <w:rFonts w:ascii="Times New Roman" w:hAnsi="Times New Roman" w:cs="Times New Roman"/>
                <w:sz w:val="16"/>
              </w:rPr>
              <w:t>Boleto</w:t>
            </w:r>
          </w:p>
        </w:tc>
        <w:tc>
          <w:tcPr>
            <w:tcW w:w="1084" w:type="dxa"/>
            <w:gridSpan w:val="2"/>
          </w:tcPr>
          <w:p w:rsidR="006C0ED8" w:rsidRPr="00F1373E" w:rsidRDefault="006C0ED8" w:rsidP="006E2FD9">
            <w:pPr>
              <w:pStyle w:val="TableParagraph"/>
              <w:spacing w:before="86"/>
              <w:ind w:left="352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176EE0">
              <w:rPr>
                <w:rFonts w:ascii="Times New Roman" w:hAnsi="Times New Roman" w:cs="Times New Roman"/>
                <w:sz w:val="16"/>
                <w:szCs w:val="16"/>
              </w:rPr>
            </w:r>
            <w:r w:rsidR="00176EE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373E">
              <w:rPr>
                <w:rFonts w:ascii="Times New Roman" w:hAnsi="Times New Roman" w:cs="Times New Roman"/>
                <w:sz w:val="16"/>
              </w:rPr>
              <w:t>À vista</w:t>
            </w:r>
          </w:p>
        </w:tc>
        <w:tc>
          <w:tcPr>
            <w:tcW w:w="2754" w:type="dxa"/>
          </w:tcPr>
          <w:p w:rsidR="006C0ED8" w:rsidRPr="00F1373E" w:rsidRDefault="006C0ED8" w:rsidP="006E2FD9">
            <w:pPr>
              <w:pStyle w:val="TableParagraph"/>
              <w:spacing w:before="86"/>
              <w:ind w:left="352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176EE0">
              <w:rPr>
                <w:rFonts w:ascii="Times New Roman" w:hAnsi="Times New Roman" w:cs="Times New Roman"/>
                <w:sz w:val="16"/>
                <w:szCs w:val="16"/>
              </w:rPr>
            </w:r>
            <w:r w:rsidR="00176EE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373E">
              <w:rPr>
                <w:rFonts w:ascii="Times New Roman" w:hAnsi="Times New Roman" w:cs="Times New Roman"/>
                <w:sz w:val="16"/>
              </w:rPr>
              <w:t>Outra</w:t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Email: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6C0ED8" w:rsidRDefault="006C0ED8" w:rsidP="006C0ED8">
      <w:pPr>
        <w:pStyle w:val="PargrafodaLista"/>
        <w:ind w:left="-1134"/>
        <w:rPr>
          <w:rFonts w:ascii="Times New Roman" w:hAnsi="Times New Roman" w:cs="Times New Roman"/>
          <w:sz w:val="20"/>
          <w:szCs w:val="20"/>
        </w:rPr>
      </w:pPr>
    </w:p>
    <w:sectPr w:rsidR="006C0ED8" w:rsidSect="00FB7CAD">
      <w:headerReference w:type="default" r:id="rId8"/>
      <w:footerReference w:type="default" r:id="rId9"/>
      <w:pgSz w:w="11906" w:h="16838"/>
      <w:pgMar w:top="709" w:right="851" w:bottom="0" w:left="992" w:header="426" w:footer="271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EE0" w:rsidRDefault="00176EE0">
      <w:r>
        <w:separator/>
      </w:r>
    </w:p>
  </w:endnote>
  <w:endnote w:type="continuationSeparator" w:id="0">
    <w:p w:rsidR="00176EE0" w:rsidRDefault="0017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Condensed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69C" w:rsidRPr="0005469C" w:rsidRDefault="00A95BD8" w:rsidP="0005469C">
    <w:pPr>
      <w:pStyle w:val="Rodap"/>
      <w:ind w:left="-426"/>
      <w:rPr>
        <w:rFonts w:ascii="Times New Roman" w:hAnsi="Times New Roman" w:cs="Times New Roman"/>
        <w:sz w:val="16"/>
        <w:szCs w:val="16"/>
      </w:rPr>
    </w:pPr>
    <w:r w:rsidRPr="0005469C">
      <w:rPr>
        <w:rFonts w:ascii="Times New Roman" w:hAnsi="Times New Roman" w:cs="Times New Roman"/>
        <w:sz w:val="16"/>
        <w:szCs w:val="16"/>
      </w:rPr>
      <w:t xml:space="preserve">FL SGQ-0111 - Revisão: </w:t>
    </w:r>
    <w:r w:rsidR="002E7049">
      <w:rPr>
        <w:rFonts w:ascii="Times New Roman" w:hAnsi="Times New Roman" w:cs="Times New Roman"/>
        <w:sz w:val="16"/>
        <w:szCs w:val="16"/>
      </w:rPr>
      <w:t>1</w:t>
    </w:r>
    <w:r w:rsidRPr="0005469C">
      <w:rPr>
        <w:rFonts w:ascii="Times New Roman" w:hAnsi="Times New Roman" w:cs="Times New Roman"/>
        <w:sz w:val="16"/>
        <w:szCs w:val="16"/>
      </w:rPr>
      <w:t xml:space="preserve"> - Data Aprovação: </w:t>
    </w:r>
    <w:r w:rsidR="002E7049">
      <w:rPr>
        <w:rFonts w:ascii="Times New Roman" w:hAnsi="Times New Roman" w:cs="Times New Roman"/>
        <w:sz w:val="16"/>
        <w:szCs w:val="16"/>
      </w:rPr>
      <w:t>15</w:t>
    </w:r>
    <w:r w:rsidRPr="0005469C">
      <w:rPr>
        <w:rFonts w:ascii="Times New Roman" w:hAnsi="Times New Roman" w:cs="Times New Roman"/>
        <w:sz w:val="16"/>
        <w:szCs w:val="16"/>
      </w:rPr>
      <w:t>/0</w:t>
    </w:r>
    <w:r w:rsidR="002E7049">
      <w:rPr>
        <w:rFonts w:ascii="Times New Roman" w:hAnsi="Times New Roman" w:cs="Times New Roman"/>
        <w:sz w:val="16"/>
        <w:szCs w:val="16"/>
      </w:rPr>
      <w:t>5</w:t>
    </w:r>
    <w:r w:rsidRPr="0005469C">
      <w:rPr>
        <w:rFonts w:ascii="Times New Roman" w:hAnsi="Times New Roman" w:cs="Times New Roman"/>
        <w:sz w:val="16"/>
        <w:szCs w:val="16"/>
      </w:rPr>
      <w:t xml:space="preserve">/2018  – Página 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5469C">
      <w:rPr>
        <w:rFonts w:ascii="Times New Roman" w:hAnsi="Times New Roman" w:cs="Times New Roman"/>
        <w:b/>
        <w:bCs/>
        <w:sz w:val="16"/>
        <w:szCs w:val="16"/>
      </w:rPr>
      <w:instrText>PAGE  \* Arabic  \* MERGEFORMAT</w:instrTex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620DF3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05469C">
      <w:rPr>
        <w:rFonts w:ascii="Times New Roman" w:hAnsi="Times New Roman" w:cs="Times New Roman"/>
        <w:sz w:val="16"/>
        <w:szCs w:val="16"/>
      </w:rPr>
      <w:t xml:space="preserve"> de 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5469C">
      <w:rPr>
        <w:rFonts w:ascii="Times New Roman" w:hAnsi="Times New Roman" w:cs="Times New Roman"/>
        <w:b/>
        <w:bCs/>
        <w:sz w:val="16"/>
        <w:szCs w:val="16"/>
      </w:rPr>
      <w:instrText>NUMPAGES  \* Arabic  \* MERGEFORMAT</w:instrTex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620DF3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end"/>
    </w:r>
  </w:p>
  <w:p w:rsidR="0005469C" w:rsidRDefault="00176EE0" w:rsidP="0005469C"/>
  <w:p w:rsidR="0005469C" w:rsidRDefault="00A95BD8" w:rsidP="0005469C">
    <w:pPr>
      <w:pStyle w:val="Rodap"/>
      <w:framePr w:wrap="around" w:vAnchor="text" w:hAnchor="margin" w:xAlign="right" w:y="1"/>
      <w:jc w:val="right"/>
    </w:pPr>
    <w:r w:rsidRPr="00781C48">
      <w:t xml:space="preserve"> </w:t>
    </w:r>
  </w:p>
  <w:p w:rsidR="00CD5A37" w:rsidRDefault="00CD5A37" w:rsidP="001800E2">
    <w:pPr>
      <w:ind w:left="-426"/>
    </w:pPr>
    <w:r>
      <w:rPr>
        <w:rFonts w:ascii="Times New Roman" w:hAnsi="Times New Roman" w:cs="Times New Roman"/>
        <w:sz w:val="16"/>
        <w:szCs w:val="16"/>
      </w:rPr>
      <w:t xml:space="preserve">       </w:t>
    </w:r>
    <w:r>
      <w:rPr>
        <w:rFonts w:ascii="Times New Roman" w:hAnsi="Times New Roman" w:cs="Times New Roman"/>
        <w:color w:val="0000FF"/>
        <w:sz w:val="18"/>
        <w:szCs w:val="18"/>
      </w:rPr>
      <w:t xml:space="preserve">                                </w:t>
    </w:r>
    <w:r>
      <w:rPr>
        <w:rFonts w:ascii="Times New Roman" w:hAnsi="Times New Roman" w:cs="Times New Roman"/>
        <w:color w:val="0000FF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EE0" w:rsidRDefault="00176EE0">
      <w:r>
        <w:separator/>
      </w:r>
    </w:p>
  </w:footnote>
  <w:footnote w:type="continuationSeparator" w:id="0">
    <w:p w:rsidR="00176EE0" w:rsidRDefault="00176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61" w:type="dxa"/>
      <w:tblInd w:w="-431" w:type="dxa"/>
      <w:tblBorders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  <w:insideH w:val="single" w:sz="8" w:space="0" w:color="00000A"/>
        <w:insideV w:val="single" w:sz="12" w:space="0" w:color="00000A"/>
      </w:tblBorders>
      <w:tblLook w:val="01E0" w:firstRow="1" w:lastRow="1" w:firstColumn="1" w:lastColumn="1" w:noHBand="0" w:noVBand="0"/>
    </w:tblPr>
    <w:tblGrid>
      <w:gridCol w:w="2569"/>
      <w:gridCol w:w="6799"/>
      <w:gridCol w:w="1493"/>
    </w:tblGrid>
    <w:tr w:rsidR="00D2204C" w:rsidTr="00F57C7E">
      <w:trPr>
        <w:trHeight w:val="1197"/>
      </w:trPr>
      <w:tc>
        <w:tcPr>
          <w:tcW w:w="2303" w:type="dxa"/>
          <w:shd w:val="clear" w:color="auto" w:fill="auto"/>
          <w:tcMar>
            <w:left w:w="108" w:type="dxa"/>
          </w:tcMar>
          <w:vAlign w:val="center"/>
        </w:tcPr>
        <w:p w:rsidR="00CD5A37" w:rsidRDefault="00D2204C">
          <w:pPr>
            <w:ind w:left="-108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555844" cy="387548"/>
                <wp:effectExtent l="0" t="0" r="635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781" cy="402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8" w:type="dxa"/>
          <w:shd w:val="clear" w:color="auto" w:fill="auto"/>
          <w:tcMar>
            <w:left w:w="108" w:type="dxa"/>
          </w:tcMar>
          <w:vAlign w:val="center"/>
        </w:tcPr>
        <w:p w:rsidR="00CD5A37" w:rsidRDefault="00A95BD8" w:rsidP="00632042">
          <w:pPr>
            <w:jc w:val="center"/>
            <w:rPr>
              <w:rFonts w:ascii="Times New Roman" w:hAnsi="Times New Roman" w:cs="Times New Roman"/>
              <w:b/>
              <w:color w:val="0000FF"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Formulário de solicitação de análise Sorotipificação de </w:t>
          </w:r>
          <w:r w:rsidRPr="00FD6C92">
            <w:rPr>
              <w:b/>
              <w:i/>
              <w:sz w:val="28"/>
              <w:szCs w:val="28"/>
            </w:rPr>
            <w:t>Salmonella</w:t>
          </w:r>
          <w:r>
            <w:rPr>
              <w:b/>
              <w:sz w:val="28"/>
              <w:szCs w:val="28"/>
            </w:rPr>
            <w:t xml:space="preserve"> spp.</w:t>
          </w:r>
        </w:p>
      </w:tc>
      <w:tc>
        <w:tcPr>
          <w:tcW w:w="1520" w:type="dxa"/>
          <w:shd w:val="clear" w:color="auto" w:fill="auto"/>
          <w:tcMar>
            <w:left w:w="108" w:type="dxa"/>
          </w:tcMar>
          <w:vAlign w:val="center"/>
        </w:tcPr>
        <w:p w:rsidR="00CD5A37" w:rsidRDefault="00CD5A37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36"/>
            </w:rPr>
            <w:t>SGQ</w:t>
          </w:r>
        </w:p>
      </w:tc>
    </w:tr>
  </w:tbl>
  <w:p w:rsidR="00CD5A37" w:rsidRDefault="00CD5A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20D13"/>
    <w:multiLevelType w:val="hybridMultilevel"/>
    <w:tmpl w:val="B7F0F1C2"/>
    <w:lvl w:ilvl="0" w:tplc="353E1C1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239A023C"/>
    <w:multiLevelType w:val="hybridMultilevel"/>
    <w:tmpl w:val="BB764930"/>
    <w:lvl w:ilvl="0" w:tplc="04160011">
      <w:start w:val="1"/>
      <w:numFmt w:val="decimal"/>
      <w:lvlText w:val="%1)"/>
      <w:lvlJc w:val="left"/>
      <w:pPr>
        <w:ind w:left="757" w:hanging="360"/>
      </w:p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A216D85"/>
    <w:multiLevelType w:val="hybridMultilevel"/>
    <w:tmpl w:val="5FF82E16"/>
    <w:lvl w:ilvl="0" w:tplc="9814B4A2">
      <w:start w:val="4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5E98274D"/>
    <w:multiLevelType w:val="hybridMultilevel"/>
    <w:tmpl w:val="E32C934E"/>
    <w:lvl w:ilvl="0" w:tplc="55C4D660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W7aPzmxAwGraIesdeX0EZETWcWhq3EcH8PsnpJzU8rcwGidzIqAzJphsebi76v8glvhyjmNS6Jv/Ld4US9uQ==" w:salt="5ZI3aKRHrvGfXb6MSfjB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41"/>
    <w:rsid w:val="00013E71"/>
    <w:rsid w:val="00054BFD"/>
    <w:rsid w:val="000605B4"/>
    <w:rsid w:val="000B14F0"/>
    <w:rsid w:val="000B2AC2"/>
    <w:rsid w:val="000C76B1"/>
    <w:rsid w:val="000D650E"/>
    <w:rsid w:val="000F47EE"/>
    <w:rsid w:val="0010769D"/>
    <w:rsid w:val="001152ED"/>
    <w:rsid w:val="00136852"/>
    <w:rsid w:val="001667EF"/>
    <w:rsid w:val="00176EE0"/>
    <w:rsid w:val="001800E2"/>
    <w:rsid w:val="00180609"/>
    <w:rsid w:val="001B6306"/>
    <w:rsid w:val="001B70B2"/>
    <w:rsid w:val="001C01FA"/>
    <w:rsid w:val="001C653B"/>
    <w:rsid w:val="00201222"/>
    <w:rsid w:val="00204E8C"/>
    <w:rsid w:val="00225C07"/>
    <w:rsid w:val="002708D7"/>
    <w:rsid w:val="002B5BFA"/>
    <w:rsid w:val="002D6F2D"/>
    <w:rsid w:val="002E7049"/>
    <w:rsid w:val="00344EE2"/>
    <w:rsid w:val="00362FCF"/>
    <w:rsid w:val="0039259A"/>
    <w:rsid w:val="003A0B60"/>
    <w:rsid w:val="003A291F"/>
    <w:rsid w:val="003E3817"/>
    <w:rsid w:val="003F5DAF"/>
    <w:rsid w:val="00404348"/>
    <w:rsid w:val="00425EE2"/>
    <w:rsid w:val="004355EA"/>
    <w:rsid w:val="004500FB"/>
    <w:rsid w:val="00492979"/>
    <w:rsid w:val="004A44A7"/>
    <w:rsid w:val="004D1F45"/>
    <w:rsid w:val="005521BA"/>
    <w:rsid w:val="0057150F"/>
    <w:rsid w:val="005A6541"/>
    <w:rsid w:val="00620DF3"/>
    <w:rsid w:val="00622E99"/>
    <w:rsid w:val="006262D2"/>
    <w:rsid w:val="006275DA"/>
    <w:rsid w:val="00632042"/>
    <w:rsid w:val="00645C98"/>
    <w:rsid w:val="006745E3"/>
    <w:rsid w:val="006861BE"/>
    <w:rsid w:val="006B1327"/>
    <w:rsid w:val="006C0ED8"/>
    <w:rsid w:val="006C75B4"/>
    <w:rsid w:val="006D4D05"/>
    <w:rsid w:val="007520FB"/>
    <w:rsid w:val="00786EE9"/>
    <w:rsid w:val="007C16F2"/>
    <w:rsid w:val="007D0089"/>
    <w:rsid w:val="007E5739"/>
    <w:rsid w:val="007F2AEA"/>
    <w:rsid w:val="0085450E"/>
    <w:rsid w:val="008932FC"/>
    <w:rsid w:val="008B0C1B"/>
    <w:rsid w:val="008C37D7"/>
    <w:rsid w:val="008C64D5"/>
    <w:rsid w:val="00902B3E"/>
    <w:rsid w:val="0091685D"/>
    <w:rsid w:val="009210C2"/>
    <w:rsid w:val="00933E6F"/>
    <w:rsid w:val="00977797"/>
    <w:rsid w:val="0098104D"/>
    <w:rsid w:val="009A0A71"/>
    <w:rsid w:val="009E586E"/>
    <w:rsid w:val="00A112B2"/>
    <w:rsid w:val="00A246F4"/>
    <w:rsid w:val="00A6721B"/>
    <w:rsid w:val="00A95BD8"/>
    <w:rsid w:val="00AC1359"/>
    <w:rsid w:val="00AF2687"/>
    <w:rsid w:val="00B01B78"/>
    <w:rsid w:val="00B25EDD"/>
    <w:rsid w:val="00B6106C"/>
    <w:rsid w:val="00B75BA9"/>
    <w:rsid w:val="00BB25A6"/>
    <w:rsid w:val="00C379A3"/>
    <w:rsid w:val="00C459D2"/>
    <w:rsid w:val="00C55768"/>
    <w:rsid w:val="00C675AC"/>
    <w:rsid w:val="00CA5943"/>
    <w:rsid w:val="00CD5A37"/>
    <w:rsid w:val="00CF52D3"/>
    <w:rsid w:val="00D2204C"/>
    <w:rsid w:val="00D31414"/>
    <w:rsid w:val="00D44B63"/>
    <w:rsid w:val="00D578D4"/>
    <w:rsid w:val="00DA4B40"/>
    <w:rsid w:val="00E138A6"/>
    <w:rsid w:val="00E819CF"/>
    <w:rsid w:val="00E81ED1"/>
    <w:rsid w:val="00E9619B"/>
    <w:rsid w:val="00ED1485"/>
    <w:rsid w:val="00ED3FFB"/>
    <w:rsid w:val="00ED6C9B"/>
    <w:rsid w:val="00EE2288"/>
    <w:rsid w:val="00F1373E"/>
    <w:rsid w:val="00F20829"/>
    <w:rsid w:val="00F21194"/>
    <w:rsid w:val="00F513E5"/>
    <w:rsid w:val="00F57C7E"/>
    <w:rsid w:val="00F72C0B"/>
    <w:rsid w:val="00FB3DAA"/>
    <w:rsid w:val="00FB7CAD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1C3F1"/>
  <w15:docId w15:val="{21215BDA-0323-4481-95F2-F07292C6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6E1"/>
    <w:rPr>
      <w:rFonts w:ascii="Arial" w:eastAsia="Times New Roman" w:hAnsi="Arial" w:cs="Arial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B7CA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D4DD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D4DD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LinkdaInternet">
    <w:name w:val="Link da Internet"/>
    <w:rsid w:val="00596B71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D4D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D4DD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69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685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5943"/>
    <w:pPr>
      <w:widowControl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59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fase">
    <w:name w:val="Emphasis"/>
    <w:basedOn w:val="Fontepargpadro"/>
    <w:uiPriority w:val="20"/>
    <w:qFormat/>
    <w:rsid w:val="00225C07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FB7CA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6BD3-6A5E-4073-A21D-DA218436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</dc:creator>
  <dc:description/>
  <cp:lastModifiedBy>douglas</cp:lastModifiedBy>
  <cp:revision>17</cp:revision>
  <cp:lastPrinted>2018-01-10T13:00:00Z</cp:lastPrinted>
  <dcterms:created xsi:type="dcterms:W3CDTF">2021-03-25T18:22:00Z</dcterms:created>
  <dcterms:modified xsi:type="dcterms:W3CDTF">2025-03-13T19:34:00Z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